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37" w:rsidRDefault="00B765E8" w:rsidP="00666937">
      <w:pPr>
        <w:spacing w:after="0"/>
        <w:jc w:val="center"/>
        <w:rPr>
          <w:rFonts w:ascii="TH NiramitIT๙" w:hAnsi="TH NiramitIT๙" w:cs="TH NiramitIT๙"/>
          <w:b/>
          <w:bCs/>
          <w:sz w:val="36"/>
          <w:szCs w:val="36"/>
          <w:u w:val="single"/>
        </w:rPr>
      </w:pPr>
      <w:r>
        <w:rPr>
          <w:rFonts w:ascii="TH NiramitIT๙" w:hAnsi="TH NiramitIT๙" w:cs="TH NiramitIT๙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96253</wp:posOffset>
                </wp:positionH>
                <wp:positionV relativeFrom="paragraph">
                  <wp:posOffset>-128337</wp:posOffset>
                </wp:positionV>
                <wp:extent cx="2879558" cy="1548063"/>
                <wp:effectExtent l="0" t="0" r="16510" b="14605"/>
                <wp:wrapNone/>
                <wp:docPr id="3" name="ม้วนกระดาษแนวนอ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558" cy="1548063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5E8" w:rsidRDefault="00B765E8" w:rsidP="00B765E8">
                            <w:pPr>
                              <w:spacing w:after="0"/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66937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พระราชบัญญัติ</w:t>
                            </w:r>
                            <w:r w:rsidRPr="00666937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 xml:space="preserve">                        </w:t>
                            </w:r>
                            <w:r w:rsidRPr="00666937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มาตรฐานทางจริยธรรม</w:t>
                            </w:r>
                            <w:r w:rsidRPr="00666937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        </w:t>
                            </w:r>
                            <w:r w:rsidRPr="00666937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 xml:space="preserve">พ.ศ. </w:t>
                            </w:r>
                            <w:r w:rsidR="00912572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256</w:t>
                            </w:r>
                            <w:r w:rsidR="00D37EC3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  <w:p w:rsidR="00B765E8" w:rsidRDefault="00B765E8" w:rsidP="00B765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3" o:spid="_x0000_s1026" type="#_x0000_t98" style="position:absolute;left:0;text-align:left;margin-left:7.6pt;margin-top:-10.1pt;width:226.75pt;height:121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" fillcolor="white [3201]" strokecolor="black [3213]" strokeweight="2pt">
                <v:textbox>
                  <w:txbxContent>
                    <w:p w:rsidR="00B765E8" w:rsidRDefault="00B765E8" w:rsidP="00B765E8">
                      <w:pPr>
                        <w:spacing w:after="0"/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666937">
                        <w:rPr>
                          <w:rFonts w:ascii="TH NiramitIT๙" w:hAnsi="TH NiramitIT๙" w:cs="TH NiramitIT๙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พระราชบัญญัติ</w:t>
                      </w:r>
                      <w:r w:rsidRPr="00666937">
                        <w:rPr>
                          <w:rFonts w:ascii="TH NiramitIT๙" w:hAnsi="TH NiramitIT๙" w:cs="TH NiramitIT๙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 xml:space="preserve">                        </w:t>
                      </w:r>
                      <w:r w:rsidRPr="00666937">
                        <w:rPr>
                          <w:rFonts w:ascii="TH NiramitIT๙" w:hAnsi="TH NiramitIT๙" w:cs="TH NiramitIT๙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มาตรฐานทางจริยธรรม</w:t>
                      </w:r>
                      <w:r w:rsidRPr="00666937">
                        <w:rPr>
                          <w:rFonts w:ascii="TH NiramitIT๙" w:hAnsi="TH NiramitIT๙" w:cs="TH NiramitIT๙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        </w:t>
                      </w:r>
                      <w:r w:rsidRPr="00666937">
                        <w:rPr>
                          <w:rFonts w:ascii="TH NiramitIT๙" w:hAnsi="TH NiramitIT๙" w:cs="TH NiramitIT๙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 xml:space="preserve">พ.ศ. </w:t>
                      </w:r>
                      <w:r w:rsidR="00912572">
                        <w:rPr>
                          <w:rFonts w:ascii="TH NiramitIT๙" w:hAnsi="TH NiramitIT๙" w:cs="TH NiramitIT๙"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256</w:t>
                      </w:r>
                      <w:r w:rsidR="00D37EC3">
                        <w:rPr>
                          <w:rFonts w:ascii="TH NiramitIT๙" w:hAnsi="TH NiramitIT๙" w:cs="TH NiramitIT๙"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4</w:t>
                      </w:r>
                      <w:bookmarkStart w:id="1" w:name="_GoBack"/>
                      <w:bookmarkEnd w:id="1"/>
                    </w:p>
                    <w:p w:rsidR="00B765E8" w:rsidRDefault="00B765E8" w:rsidP="00B765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A7837" w:rsidRPr="00666937">
        <w:rPr>
          <w:rFonts w:ascii="TH NiramitIT๙" w:hAnsi="TH NiramitIT๙" w:cs="TH NiramitIT๙"/>
          <w:b/>
          <w:bCs/>
          <w:sz w:val="36"/>
          <w:szCs w:val="36"/>
          <w:u w:val="single"/>
          <w:cs/>
        </w:rPr>
        <w:t>พระราชบัญญัติ</w:t>
      </w:r>
      <w:r w:rsidR="00DA7837" w:rsidRPr="00666937">
        <w:rPr>
          <w:rFonts w:ascii="TH NiramitIT๙" w:hAnsi="TH NiramitIT๙" w:cs="TH NiramitIT๙"/>
          <w:b/>
          <w:bCs/>
          <w:sz w:val="36"/>
          <w:szCs w:val="36"/>
          <w:u w:val="single"/>
        </w:rPr>
        <w:t xml:space="preserve"> </w:t>
      </w:r>
      <w:r w:rsidR="00666937">
        <w:rPr>
          <w:rFonts w:ascii="TH NiramitIT๙" w:hAnsi="TH NiramitIT๙" w:cs="TH NiramitIT๙" w:hint="cs"/>
          <w:b/>
          <w:bCs/>
          <w:sz w:val="36"/>
          <w:szCs w:val="36"/>
          <w:u w:val="single"/>
          <w:cs/>
        </w:rPr>
        <w:t xml:space="preserve">                        </w:t>
      </w:r>
      <w:r w:rsidR="00DA7837" w:rsidRPr="00666937">
        <w:rPr>
          <w:rFonts w:ascii="TH NiramitIT๙" w:hAnsi="TH NiramitIT๙" w:cs="TH NiramitIT๙"/>
          <w:b/>
          <w:bCs/>
          <w:sz w:val="36"/>
          <w:szCs w:val="36"/>
          <w:u w:val="single"/>
          <w:cs/>
        </w:rPr>
        <w:t>มาตรฐานทางจริยธรรม</w:t>
      </w:r>
      <w:r w:rsidR="00DA7837" w:rsidRPr="00666937">
        <w:rPr>
          <w:rFonts w:ascii="TH NiramitIT๙" w:hAnsi="TH NiramitIT๙" w:cs="TH NiramitIT๙"/>
          <w:b/>
          <w:bCs/>
          <w:sz w:val="36"/>
          <w:szCs w:val="36"/>
          <w:u w:val="single"/>
        </w:rPr>
        <w:t xml:space="preserve"> </w:t>
      </w:r>
      <w:r w:rsidR="00DA7837" w:rsidRPr="00666937">
        <w:rPr>
          <w:rFonts w:ascii="TH NiramitIT๙" w:hAnsi="TH NiramitIT๙" w:cs="TH NiramitIT๙"/>
          <w:b/>
          <w:bCs/>
          <w:sz w:val="36"/>
          <w:szCs w:val="36"/>
          <w:u w:val="single"/>
          <w:cs/>
        </w:rPr>
        <w:t>พ.ศ. ๒๕๖๒</w:t>
      </w:r>
    </w:p>
    <w:p w:rsidR="00666937" w:rsidRDefault="00666937" w:rsidP="00666937">
      <w:pPr>
        <w:spacing w:after="0"/>
        <w:ind w:firstLine="720"/>
        <w:jc w:val="center"/>
        <w:rPr>
          <w:rFonts w:ascii="TH NiramitIT๙" w:hAnsi="TH NiramitIT๙" w:cs="TH NiramitIT๙"/>
          <w:b/>
          <w:bCs/>
          <w:sz w:val="36"/>
          <w:szCs w:val="36"/>
          <w:u w:val="single"/>
        </w:rPr>
      </w:pPr>
    </w:p>
    <w:p w:rsidR="00926C64" w:rsidRPr="00666937" w:rsidRDefault="00926C64" w:rsidP="00666937">
      <w:pPr>
        <w:spacing w:after="0"/>
        <w:ind w:firstLine="720"/>
        <w:jc w:val="center"/>
        <w:rPr>
          <w:rFonts w:ascii="TH NiramitIT๙" w:hAnsi="TH NiramitIT๙" w:cs="TH NiramitIT๙"/>
          <w:b/>
          <w:bCs/>
          <w:sz w:val="36"/>
          <w:szCs w:val="36"/>
          <w:u w:val="single"/>
        </w:rPr>
      </w:pPr>
    </w:p>
    <w:p w:rsidR="00DA7837" w:rsidRDefault="00666937" w:rsidP="00A459FD">
      <w:pPr>
        <w:spacing w:after="0"/>
        <w:ind w:firstLine="720"/>
        <w:jc w:val="thaiDistribute"/>
        <w:rPr>
          <w:rFonts w:ascii="TH NiramitIT๙" w:hAnsi="TH NiramitIT๙" w:cs="TH NiramitIT๙"/>
          <w:sz w:val="28"/>
        </w:rPr>
      </w:pPr>
      <w:r w:rsidRPr="0066693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มาตรา 5  </w:t>
      </w:r>
      <w:r w:rsidR="00DA7837" w:rsidRPr="00666937">
        <w:rPr>
          <w:rFonts w:ascii="TH NiramitIT๙" w:hAnsi="TH NiramitIT๙" w:cs="TH NiramitIT๙"/>
          <w:b/>
          <w:bCs/>
          <w:sz w:val="32"/>
          <w:szCs w:val="32"/>
          <w:cs/>
        </w:rPr>
        <w:t>มาตรฐานทางจริยธรรม</w:t>
      </w:r>
      <w:r w:rsidR="00DA7837" w:rsidRPr="00DA7837">
        <w:rPr>
          <w:rFonts w:ascii="TH NiramitIT๙" w:hAnsi="TH NiramitIT๙" w:cs="TH NiramitIT๙"/>
          <w:sz w:val="28"/>
          <w:cs/>
        </w:rPr>
        <w:t xml:space="preserve"> </w:t>
      </w:r>
      <w:r>
        <w:rPr>
          <w:rFonts w:ascii="TH NiramitIT๙" w:hAnsi="TH NiramitIT๙" w:cs="TH NiramitIT๙" w:hint="cs"/>
          <w:sz w:val="28"/>
          <w:cs/>
        </w:rPr>
        <w:t xml:space="preserve">             </w:t>
      </w:r>
      <w:r w:rsidR="00DA7837" w:rsidRPr="00DA7837">
        <w:rPr>
          <w:rFonts w:ascii="TH NiramitIT๙" w:hAnsi="TH NiramitIT๙" w:cs="TH NiramitIT๙"/>
          <w:sz w:val="28"/>
          <w:cs/>
        </w:rPr>
        <w:t>คือ หลักเกณฑ์การประพฤติปฏิบัติอย่างมีคุณธรรม</w:t>
      </w:r>
      <w:r w:rsidR="00DA7837" w:rsidRPr="00DA7837">
        <w:rPr>
          <w:rFonts w:ascii="TH NiramitIT๙" w:hAnsi="TH NiramitIT๙" w:cs="TH NiramitIT๙"/>
          <w:sz w:val="28"/>
        </w:rPr>
        <w:t xml:space="preserve"> </w:t>
      </w:r>
      <w:r>
        <w:rPr>
          <w:rFonts w:ascii="TH NiramitIT๙" w:hAnsi="TH NiramitIT๙" w:cs="TH NiramitIT๙"/>
          <w:sz w:val="28"/>
          <w:cs/>
        </w:rPr>
        <w:t>ข</w:t>
      </w:r>
      <w:r>
        <w:rPr>
          <w:rFonts w:ascii="TH NiramitIT๙" w:hAnsi="TH NiramitIT๙" w:cs="TH NiramitIT๙" w:hint="cs"/>
          <w:sz w:val="28"/>
          <w:cs/>
        </w:rPr>
        <w:t>อง</w:t>
      </w:r>
      <w:r w:rsidR="00DA7837" w:rsidRPr="00DA7837">
        <w:rPr>
          <w:rFonts w:ascii="TH NiramitIT๙" w:hAnsi="TH NiramitIT๙" w:cs="TH NiramitIT๙"/>
          <w:sz w:val="28"/>
          <w:cs/>
        </w:rPr>
        <w:t>เจ้าหน้าที่ของรัฐ ซึ่งจะต้องประกอบด้วย</w:t>
      </w:r>
    </w:p>
    <w:p w:rsidR="00DA7837" w:rsidRDefault="00DA7837" w:rsidP="00A459FD">
      <w:pPr>
        <w:spacing w:after="0"/>
        <w:jc w:val="thaiDistribute"/>
        <w:rPr>
          <w:rFonts w:ascii="TH NiramitIT๙" w:hAnsi="TH NiramitIT๙" w:cs="TH NiramitIT๙"/>
          <w:sz w:val="28"/>
        </w:rPr>
      </w:pPr>
      <w:r w:rsidRPr="00DA7837">
        <w:rPr>
          <w:rFonts w:ascii="TH NiramitIT๙" w:hAnsi="TH NiramitIT๙" w:cs="TH NiramitIT๙"/>
          <w:sz w:val="28"/>
        </w:rPr>
        <w:t>(</w:t>
      </w:r>
      <w:r w:rsidRPr="00DA7837">
        <w:rPr>
          <w:rFonts w:ascii="TH NiramitIT๙" w:hAnsi="TH NiramitIT๙" w:cs="TH NiramitIT๙"/>
          <w:sz w:val="28"/>
          <w:cs/>
        </w:rPr>
        <w:t>๑) ยึดมั่นในสถาบันหลักของประเทศ อันได้แก่ ชาติ ศาสนา พระมหากษัตริย์ และ</w:t>
      </w:r>
      <w:r w:rsidRPr="00DA7837">
        <w:rPr>
          <w:rFonts w:ascii="TH NiramitIT๙" w:hAnsi="TH NiramitIT๙" w:cs="TH NiramitIT๙"/>
          <w:sz w:val="28"/>
        </w:rPr>
        <w:t xml:space="preserve"> </w:t>
      </w:r>
      <w:r w:rsidRPr="00DA7837">
        <w:rPr>
          <w:rFonts w:ascii="TH NiramitIT๙" w:hAnsi="TH NiramitIT๙" w:cs="TH NiramitIT๙"/>
          <w:sz w:val="28"/>
          <w:cs/>
        </w:rPr>
        <w:t>การปกครองระบอบประชาธิปไตยอันมีพระมหากษัตริย์ทรงเป็นประมุข</w:t>
      </w:r>
    </w:p>
    <w:p w:rsidR="00DA7837" w:rsidRDefault="00DA7837" w:rsidP="00A459FD">
      <w:pPr>
        <w:spacing w:after="0"/>
        <w:jc w:val="thaiDistribute"/>
        <w:rPr>
          <w:rFonts w:ascii="TH NiramitIT๙" w:hAnsi="TH NiramitIT๙" w:cs="TH NiramitIT๙"/>
          <w:sz w:val="28"/>
        </w:rPr>
      </w:pPr>
      <w:r w:rsidRPr="00DA7837">
        <w:rPr>
          <w:rFonts w:ascii="TH NiramitIT๙" w:hAnsi="TH NiramitIT๙" w:cs="TH NiramitIT๙"/>
          <w:sz w:val="28"/>
        </w:rPr>
        <w:t>(</w:t>
      </w:r>
      <w:r w:rsidRPr="00DA7837">
        <w:rPr>
          <w:rFonts w:ascii="TH NiramitIT๙" w:hAnsi="TH NiramitIT๙" w:cs="TH NiramitIT๙"/>
          <w:sz w:val="28"/>
          <w:cs/>
        </w:rPr>
        <w:t>๒) ซื่อสัตย์สุจริต</w:t>
      </w:r>
      <w:r>
        <w:rPr>
          <w:rFonts w:ascii="TH NiramitIT๙" w:hAnsi="TH NiramitIT๙" w:cs="TH NiramitIT๙"/>
          <w:sz w:val="28"/>
          <w:cs/>
        </w:rPr>
        <w:t xml:space="preserve"> มีจิตส</w:t>
      </w:r>
      <w:r>
        <w:rPr>
          <w:rFonts w:ascii="TH NiramitIT๙" w:hAnsi="TH NiramitIT๙" w:cs="TH NiramitIT๙" w:hint="cs"/>
          <w:sz w:val="28"/>
          <w:cs/>
        </w:rPr>
        <w:t>ำ</w:t>
      </w:r>
      <w:r w:rsidRPr="00DA7837">
        <w:rPr>
          <w:rFonts w:ascii="TH NiramitIT๙" w:hAnsi="TH NiramitIT๙" w:cs="TH NiramitIT๙"/>
          <w:sz w:val="28"/>
          <w:cs/>
        </w:rPr>
        <w:t>นึกที่ดี และรับผิดชอบต่อหน้าที่</w:t>
      </w:r>
      <w:r w:rsidRPr="00DA7837">
        <w:rPr>
          <w:rFonts w:ascii="TH NiramitIT๙" w:hAnsi="TH NiramitIT๙" w:cs="TH NiramitIT๙"/>
          <w:sz w:val="28"/>
        </w:rPr>
        <w:t xml:space="preserve"> (</w:t>
      </w:r>
      <w:r>
        <w:rPr>
          <w:rFonts w:ascii="TH NiramitIT๙" w:hAnsi="TH NiramitIT๙" w:cs="TH NiramitIT๙"/>
          <w:sz w:val="28"/>
          <w:cs/>
        </w:rPr>
        <w:t>๓) กล้าตัดสินใจและกระทำ</w:t>
      </w:r>
      <w:r w:rsidRPr="00DA7837">
        <w:rPr>
          <w:rFonts w:ascii="TH NiramitIT๙" w:hAnsi="TH NiramitIT๙" w:cs="TH NiramitIT๙"/>
          <w:sz w:val="28"/>
          <w:cs/>
        </w:rPr>
        <w:t>ในสิ่งที่ถูกต้องชอบธรรม</w:t>
      </w:r>
      <w:r w:rsidRPr="00DA7837">
        <w:rPr>
          <w:rFonts w:ascii="TH NiramitIT๙" w:hAnsi="TH NiramitIT๙" w:cs="TH NiramitIT๙"/>
          <w:sz w:val="28"/>
        </w:rPr>
        <w:t xml:space="preserve"> </w:t>
      </w:r>
    </w:p>
    <w:p w:rsidR="00DA7837" w:rsidRDefault="00DA7837" w:rsidP="00A459FD">
      <w:pPr>
        <w:spacing w:after="0"/>
        <w:jc w:val="thaiDistribute"/>
        <w:rPr>
          <w:rFonts w:ascii="TH NiramitIT๙" w:hAnsi="TH NiramitIT๙" w:cs="TH NiramitIT๙"/>
          <w:sz w:val="28"/>
        </w:rPr>
      </w:pPr>
      <w:r w:rsidRPr="00DA7837">
        <w:rPr>
          <w:rFonts w:ascii="TH NiramitIT๙" w:hAnsi="TH NiramitIT๙" w:cs="TH NiramitIT๙"/>
          <w:sz w:val="28"/>
        </w:rPr>
        <w:t>(</w:t>
      </w:r>
      <w:r w:rsidRPr="00DA7837">
        <w:rPr>
          <w:rFonts w:ascii="TH NiramitIT๙" w:hAnsi="TH NiramitIT๙" w:cs="TH NiramitIT๙"/>
          <w:sz w:val="28"/>
          <w:cs/>
        </w:rPr>
        <w:t xml:space="preserve">๔) คิดถึงประโยชน์ส่วนรวมมากกว่าประโยชน์ส่วนตัว </w:t>
      </w:r>
      <w:r w:rsidR="00855F56">
        <w:rPr>
          <w:rFonts w:ascii="TH NiramitIT๙" w:hAnsi="TH NiramitIT๙" w:cs="TH NiramitIT๙" w:hint="cs"/>
          <w:sz w:val="28"/>
          <w:cs/>
        </w:rPr>
        <w:t xml:space="preserve">   </w:t>
      </w:r>
      <w:r w:rsidRPr="00DA7837">
        <w:rPr>
          <w:rFonts w:ascii="TH NiramitIT๙" w:hAnsi="TH NiramitIT๙" w:cs="TH NiramitIT๙"/>
          <w:sz w:val="28"/>
          <w:cs/>
        </w:rPr>
        <w:t>และมีจิตสาธารณะ</w:t>
      </w:r>
    </w:p>
    <w:p w:rsidR="00DA7837" w:rsidRDefault="00DA7837" w:rsidP="00A459FD">
      <w:pPr>
        <w:spacing w:after="0"/>
        <w:jc w:val="thaiDistribute"/>
        <w:rPr>
          <w:rFonts w:ascii="TH NiramitIT๙" w:hAnsi="TH NiramitIT๙" w:cs="TH NiramitIT๙"/>
          <w:sz w:val="28"/>
        </w:rPr>
      </w:pPr>
      <w:r w:rsidRPr="00DA7837">
        <w:rPr>
          <w:rFonts w:ascii="TH NiramitIT๙" w:hAnsi="TH NiramitIT๙" w:cs="TH NiramitIT๙"/>
          <w:sz w:val="28"/>
        </w:rPr>
        <w:t>(</w:t>
      </w:r>
      <w:r w:rsidRPr="00DA7837">
        <w:rPr>
          <w:rFonts w:ascii="TH NiramitIT๙" w:hAnsi="TH NiramitIT๙" w:cs="TH NiramitIT๙"/>
          <w:sz w:val="28"/>
          <w:cs/>
        </w:rPr>
        <w:t>๕) มุ่งผลสัมฤทธิ์ของงาน</w:t>
      </w:r>
      <w:r w:rsidRPr="00DA7837">
        <w:rPr>
          <w:rFonts w:ascii="TH NiramitIT๙" w:hAnsi="TH NiramitIT๙" w:cs="TH NiramitIT๙"/>
          <w:sz w:val="28"/>
        </w:rPr>
        <w:t xml:space="preserve"> </w:t>
      </w:r>
    </w:p>
    <w:p w:rsidR="00DA7837" w:rsidRDefault="00DA7837" w:rsidP="00A459FD">
      <w:pPr>
        <w:spacing w:after="0"/>
        <w:jc w:val="thaiDistribute"/>
        <w:rPr>
          <w:rFonts w:ascii="TH NiramitIT๙" w:hAnsi="TH NiramitIT๙" w:cs="TH NiramitIT๙"/>
          <w:sz w:val="28"/>
        </w:rPr>
      </w:pPr>
      <w:r w:rsidRPr="00DA7837">
        <w:rPr>
          <w:rFonts w:ascii="TH NiramitIT๙" w:hAnsi="TH NiramitIT๙" w:cs="TH NiramitIT๙"/>
          <w:sz w:val="28"/>
        </w:rPr>
        <w:t>(</w:t>
      </w:r>
      <w:r w:rsidRPr="00DA7837">
        <w:rPr>
          <w:rFonts w:ascii="TH NiramitIT๙" w:hAnsi="TH NiramitIT๙" w:cs="TH NiramitIT๙"/>
          <w:sz w:val="28"/>
          <w:cs/>
        </w:rPr>
        <w:t>๖) ปฏิบัติหน้าที่อย่างเป็นธรรมและไม่เลือกปฏิบัติ</w:t>
      </w:r>
    </w:p>
    <w:p w:rsidR="00123BF8" w:rsidRDefault="00DA7837" w:rsidP="00A459FD">
      <w:pPr>
        <w:spacing w:after="0"/>
        <w:jc w:val="thaiDistribute"/>
        <w:rPr>
          <w:rFonts w:ascii="TH NiramitIT๙" w:hAnsi="TH NiramitIT๙" w:cs="TH NiramitIT๙"/>
          <w:sz w:val="28"/>
        </w:rPr>
      </w:pPr>
      <w:r w:rsidRPr="00DA7837">
        <w:rPr>
          <w:rFonts w:ascii="TH NiramitIT๙" w:hAnsi="TH NiramitIT๙" w:cs="TH NiramitIT๙"/>
          <w:sz w:val="28"/>
        </w:rPr>
        <w:t>(</w:t>
      </w:r>
      <w:r>
        <w:rPr>
          <w:rFonts w:ascii="TH NiramitIT๙" w:hAnsi="TH NiramitIT๙" w:cs="TH NiramitIT๙"/>
          <w:sz w:val="28"/>
          <w:cs/>
        </w:rPr>
        <w:t>๗) ด</w:t>
      </w:r>
      <w:r>
        <w:rPr>
          <w:rFonts w:ascii="TH NiramitIT๙" w:hAnsi="TH NiramitIT๙" w:cs="TH NiramitIT๙" w:hint="cs"/>
          <w:sz w:val="28"/>
          <w:cs/>
        </w:rPr>
        <w:t>ำ</w:t>
      </w:r>
      <w:r w:rsidRPr="00DA7837">
        <w:rPr>
          <w:rFonts w:ascii="TH NiramitIT๙" w:hAnsi="TH NiramitIT๙" w:cs="TH NiramitIT๙"/>
          <w:sz w:val="28"/>
          <w:cs/>
        </w:rPr>
        <w:t>รงตนเป็นแบบอย่างที่ดีและรักษาภาพลักษณ์ของทางราชการ</w:t>
      </w:r>
    </w:p>
    <w:p w:rsidR="00926C64" w:rsidRDefault="00926C64" w:rsidP="00A459FD">
      <w:pPr>
        <w:spacing w:after="0"/>
        <w:jc w:val="thaiDistribute"/>
        <w:rPr>
          <w:rFonts w:ascii="TH NiramitIT๙" w:hAnsi="TH NiramitIT๙" w:cs="TH NiramitIT๙"/>
          <w:sz w:val="28"/>
        </w:rPr>
      </w:pPr>
    </w:p>
    <w:p w:rsidR="00DA7837" w:rsidRDefault="00DA7837" w:rsidP="00DA7837">
      <w:pPr>
        <w:spacing w:after="0"/>
        <w:jc w:val="thaiDistribute"/>
        <w:rPr>
          <w:rFonts w:ascii="TH NiramitIT๙" w:hAnsi="TH NiramitIT๙" w:cs="TH NiramitIT๙"/>
          <w:sz w:val="28"/>
        </w:rPr>
      </w:pPr>
    </w:p>
    <w:p w:rsidR="00666937" w:rsidRDefault="00666937" w:rsidP="00DA7837">
      <w:pPr>
        <w:spacing w:after="0"/>
        <w:jc w:val="thaiDistribute"/>
        <w:rPr>
          <w:rFonts w:ascii="TH NiramitIT๙" w:hAnsi="TH NiramitIT๙" w:cs="TH NiramitIT๙"/>
          <w:sz w:val="28"/>
        </w:rPr>
      </w:pPr>
    </w:p>
    <w:p w:rsidR="00666937" w:rsidRDefault="00666937" w:rsidP="00DA7837">
      <w:pPr>
        <w:spacing w:after="0"/>
        <w:jc w:val="thaiDistribute"/>
        <w:rPr>
          <w:rFonts w:ascii="TH NiramitIT๙" w:hAnsi="TH NiramitIT๙" w:cs="TH NiramitIT๙"/>
          <w:sz w:val="28"/>
        </w:rPr>
      </w:pPr>
    </w:p>
    <w:p w:rsidR="00666937" w:rsidRPr="00666937" w:rsidRDefault="00666937" w:rsidP="00DA7837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666937" w:rsidRDefault="00B765E8" w:rsidP="00666937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313088</wp:posOffset>
                </wp:positionH>
                <wp:positionV relativeFrom="paragraph">
                  <wp:posOffset>-176463</wp:posOffset>
                </wp:positionV>
                <wp:extent cx="2350169" cy="906379"/>
                <wp:effectExtent l="0" t="0" r="12065" b="27305"/>
                <wp:wrapNone/>
                <wp:docPr id="1" name="เฟร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169" cy="906379"/>
                        </a:xfrm>
                        <a:prstGeom prst="fram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เฟรม 1" o:spid="_x0000_s1026" style="position:absolute;margin-left:24.65pt;margin-top:-13.9pt;width:185.05pt;height:71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350169,90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" path="m,l2350169,r,906379l,906379,,xm113297,113297r,679785l2236872,793082r,-679785l113297,113297xe" fillcolor="white [3201]" strokecolor="black [3213]" strokeweight="1pt">
                <v:path arrowok="t" o:connecttype="custom" o:connectlocs="0,0;2350169,0;2350169,906379;0,906379;0,0;113297,113297;113297,793082;2236872,793082;2236872,113297;113297,113297" o:connectangles="0,0,0,0,0,0,0,0,0,0"/>
              </v:shape>
            </w:pict>
          </mc:Fallback>
        </mc:AlternateContent>
      </w:r>
      <w:r w:rsidR="00666937" w:rsidRPr="00666937"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ประมวลจริยธรรมของข้าราชการ</w:t>
      </w:r>
      <w:r w:rsidR="0066693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    </w:t>
      </w:r>
      <w:r w:rsidR="00666937" w:rsidRPr="0066693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ประจำปี </w:t>
      </w:r>
      <w:r w:rsidR="00912572">
        <w:rPr>
          <w:rFonts w:ascii="TH NiramitIT๙" w:hAnsi="TH NiramitIT๙" w:cs="TH NiramitIT๙" w:hint="cs"/>
          <w:b/>
          <w:bCs/>
          <w:sz w:val="32"/>
          <w:szCs w:val="32"/>
          <w:cs/>
        </w:rPr>
        <w:t>256</w:t>
      </w:r>
      <w:r w:rsidR="00D37EC3">
        <w:rPr>
          <w:rFonts w:ascii="TH NiramitIT๙" w:hAnsi="TH NiramitIT๙" w:cs="TH NiramitIT๙" w:hint="cs"/>
          <w:b/>
          <w:bCs/>
          <w:sz w:val="32"/>
          <w:szCs w:val="32"/>
          <w:cs/>
        </w:rPr>
        <w:t>4</w:t>
      </w:r>
    </w:p>
    <w:p w:rsidR="00B765E8" w:rsidRDefault="00B765E8" w:rsidP="00A459FD">
      <w:pPr>
        <w:spacing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</w:p>
    <w:p w:rsidR="00666937" w:rsidRDefault="00666937" w:rsidP="00A459FD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พนักงานส่วนตำบลและลูกจ้างองค์การบริหารส่วนตำบลถ้ำวัวแดง พึงยึดมั่นในค่านิยมหลัก 10 ประการ ดังนี้</w:t>
      </w:r>
    </w:p>
    <w:p w:rsidR="00666937" w:rsidRPr="00B765E8" w:rsidRDefault="00A459FD" w:rsidP="00A459FD">
      <w:pPr>
        <w:pStyle w:val="a7"/>
        <w:numPr>
          <w:ilvl w:val="0"/>
          <w:numId w:val="1"/>
        </w:numPr>
        <w:spacing w:after="0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การยึดมั่นใน</w:t>
      </w:r>
      <w:r w:rsidR="00666937" w:rsidRPr="00B765E8">
        <w:rPr>
          <w:rFonts w:ascii="TH NiramitIT๙" w:hAnsi="TH NiramitIT๙" w:cs="TH NiramitIT๙" w:hint="cs"/>
          <w:sz w:val="28"/>
          <w:cs/>
        </w:rPr>
        <w:t>ระบอบประชาธิปไตยอันมีพระมหากษัตริย์ทรงเป็นประมุข</w:t>
      </w:r>
    </w:p>
    <w:p w:rsidR="00666937" w:rsidRPr="00B765E8" w:rsidRDefault="00666937" w:rsidP="00A459FD">
      <w:pPr>
        <w:pStyle w:val="a7"/>
        <w:numPr>
          <w:ilvl w:val="0"/>
          <w:numId w:val="1"/>
        </w:numPr>
        <w:spacing w:after="0"/>
        <w:jc w:val="thaiDistribute"/>
        <w:rPr>
          <w:rFonts w:ascii="TH NiramitIT๙" w:hAnsi="TH NiramitIT๙" w:cs="TH NiramitIT๙"/>
          <w:sz w:val="28"/>
        </w:rPr>
      </w:pPr>
      <w:r w:rsidRPr="00B765E8">
        <w:rPr>
          <w:rFonts w:ascii="TH NiramitIT๙" w:hAnsi="TH NiramitIT๙" w:cs="TH NiramitIT๙" w:hint="cs"/>
          <w:sz w:val="28"/>
          <w:cs/>
        </w:rPr>
        <w:t>การยึดมั่นในคุณธรรมและจริยธรรม</w:t>
      </w:r>
    </w:p>
    <w:p w:rsidR="00666937" w:rsidRPr="00B765E8" w:rsidRDefault="00666937" w:rsidP="00A459FD">
      <w:pPr>
        <w:pStyle w:val="a7"/>
        <w:numPr>
          <w:ilvl w:val="0"/>
          <w:numId w:val="1"/>
        </w:numPr>
        <w:spacing w:after="0"/>
        <w:jc w:val="thaiDistribute"/>
        <w:rPr>
          <w:rFonts w:ascii="TH NiramitIT๙" w:hAnsi="TH NiramitIT๙" w:cs="TH NiramitIT๙"/>
          <w:sz w:val="28"/>
        </w:rPr>
      </w:pPr>
      <w:r w:rsidRPr="00B765E8">
        <w:rPr>
          <w:rFonts w:ascii="TH NiramitIT๙" w:hAnsi="TH NiramitIT๙" w:cs="TH NiramitIT๙" w:hint="cs"/>
          <w:sz w:val="28"/>
          <w:cs/>
        </w:rPr>
        <w:t>การมีจิตสำนึกที่ดี ซื่อสัตย์ และรับผิดชอบ</w:t>
      </w:r>
    </w:p>
    <w:p w:rsidR="00666937" w:rsidRPr="00B765E8" w:rsidRDefault="00666937" w:rsidP="00A459FD">
      <w:pPr>
        <w:pStyle w:val="a7"/>
        <w:numPr>
          <w:ilvl w:val="0"/>
          <w:numId w:val="1"/>
        </w:numPr>
        <w:spacing w:after="0"/>
        <w:jc w:val="thaiDistribute"/>
        <w:rPr>
          <w:rFonts w:ascii="TH NiramitIT๙" w:hAnsi="TH NiramitIT๙" w:cs="TH NiramitIT๙"/>
          <w:sz w:val="28"/>
        </w:rPr>
      </w:pPr>
      <w:r w:rsidRPr="00B765E8">
        <w:rPr>
          <w:rFonts w:ascii="TH NiramitIT๙" w:hAnsi="TH NiramitIT๙" w:cs="TH NiramitIT๙" w:hint="cs"/>
          <w:sz w:val="28"/>
          <w:cs/>
        </w:rPr>
        <w:t>การยึดถือประโยชน์ของชาติเหนือกว่าประโยชน์ส่วนตน และไม่มีผลประโยชน์ทับซ้อน</w:t>
      </w:r>
    </w:p>
    <w:p w:rsidR="00666937" w:rsidRPr="00B765E8" w:rsidRDefault="00666937" w:rsidP="00A459FD">
      <w:pPr>
        <w:pStyle w:val="a7"/>
        <w:numPr>
          <w:ilvl w:val="0"/>
          <w:numId w:val="1"/>
        </w:numPr>
        <w:spacing w:after="0"/>
        <w:jc w:val="thaiDistribute"/>
        <w:rPr>
          <w:rFonts w:ascii="TH NiramitIT๙" w:hAnsi="TH NiramitIT๙" w:cs="TH NiramitIT๙"/>
          <w:sz w:val="28"/>
        </w:rPr>
      </w:pPr>
      <w:r w:rsidRPr="00B765E8">
        <w:rPr>
          <w:rFonts w:ascii="TH NiramitIT๙" w:hAnsi="TH NiramitIT๙" w:cs="TH NiramitIT๙" w:hint="cs"/>
          <w:sz w:val="28"/>
          <w:cs/>
        </w:rPr>
        <w:t xml:space="preserve">การยืนหยัดทำในสิ่งที่ถูกต้องเป็นธรรม </w:t>
      </w:r>
      <w:r w:rsidR="00855F56">
        <w:rPr>
          <w:rFonts w:ascii="TH NiramitIT๙" w:hAnsi="TH NiramitIT๙" w:cs="TH NiramitIT๙" w:hint="cs"/>
          <w:sz w:val="28"/>
          <w:cs/>
        </w:rPr>
        <w:t xml:space="preserve">      </w:t>
      </w:r>
      <w:r w:rsidRPr="00B765E8">
        <w:rPr>
          <w:rFonts w:ascii="TH NiramitIT๙" w:hAnsi="TH NiramitIT๙" w:cs="TH NiramitIT๙" w:hint="cs"/>
          <w:sz w:val="28"/>
          <w:cs/>
        </w:rPr>
        <w:t>ถูกกฎหมาย</w:t>
      </w:r>
    </w:p>
    <w:p w:rsidR="00666937" w:rsidRPr="00B765E8" w:rsidRDefault="00666937" w:rsidP="00A459FD">
      <w:pPr>
        <w:pStyle w:val="a7"/>
        <w:numPr>
          <w:ilvl w:val="0"/>
          <w:numId w:val="1"/>
        </w:numPr>
        <w:spacing w:after="0"/>
        <w:jc w:val="thaiDistribute"/>
        <w:rPr>
          <w:rFonts w:ascii="TH NiramitIT๙" w:hAnsi="TH NiramitIT๙" w:cs="TH NiramitIT๙"/>
          <w:sz w:val="28"/>
        </w:rPr>
      </w:pPr>
      <w:r w:rsidRPr="00B765E8">
        <w:rPr>
          <w:rFonts w:ascii="TH NiramitIT๙" w:hAnsi="TH NiramitIT๙" w:cs="TH NiramitIT๙" w:hint="cs"/>
          <w:sz w:val="28"/>
          <w:cs/>
        </w:rPr>
        <w:t xml:space="preserve">การให้บริการประชาชนด้วยความรวดเร็ว </w:t>
      </w:r>
      <w:r w:rsidR="00855F56">
        <w:rPr>
          <w:rFonts w:ascii="TH NiramitIT๙" w:hAnsi="TH NiramitIT๙" w:cs="TH NiramitIT๙" w:hint="cs"/>
          <w:sz w:val="28"/>
          <w:cs/>
        </w:rPr>
        <w:t xml:space="preserve">    </w:t>
      </w:r>
      <w:r w:rsidRPr="00B765E8">
        <w:rPr>
          <w:rFonts w:ascii="TH NiramitIT๙" w:hAnsi="TH NiramitIT๙" w:cs="TH NiramitIT๙" w:hint="cs"/>
          <w:sz w:val="28"/>
          <w:cs/>
        </w:rPr>
        <w:t>มีอัธยาศัย และไม่เลือกปฏิบัติ</w:t>
      </w:r>
    </w:p>
    <w:p w:rsidR="00666937" w:rsidRPr="00B765E8" w:rsidRDefault="00666937" w:rsidP="00A459FD">
      <w:pPr>
        <w:pStyle w:val="a7"/>
        <w:numPr>
          <w:ilvl w:val="0"/>
          <w:numId w:val="1"/>
        </w:numPr>
        <w:spacing w:after="0"/>
        <w:jc w:val="thaiDistribute"/>
        <w:rPr>
          <w:rFonts w:ascii="TH NiramitIT๙" w:hAnsi="TH NiramitIT๙" w:cs="TH NiramitIT๙"/>
          <w:sz w:val="28"/>
        </w:rPr>
      </w:pPr>
      <w:r w:rsidRPr="00B765E8">
        <w:rPr>
          <w:rFonts w:ascii="TH NiramitIT๙" w:hAnsi="TH NiramitIT๙" w:cs="TH NiramitIT๙" w:hint="cs"/>
          <w:sz w:val="28"/>
          <w:cs/>
        </w:rPr>
        <w:t>การให้ข้อมูลข่าวสารแก่ประชาชนอย่างครบถ้วน</w:t>
      </w:r>
      <w:r w:rsidR="00B765E8" w:rsidRPr="00B765E8">
        <w:rPr>
          <w:rFonts w:ascii="TH NiramitIT๙" w:hAnsi="TH NiramitIT๙" w:cs="TH NiramitIT๙" w:hint="cs"/>
          <w:sz w:val="28"/>
          <w:cs/>
        </w:rPr>
        <w:t xml:space="preserve"> ถูกต้อง และไม่เลือกปฏิบัติ</w:t>
      </w:r>
    </w:p>
    <w:p w:rsidR="00B765E8" w:rsidRPr="00B765E8" w:rsidRDefault="00B765E8" w:rsidP="00A459FD">
      <w:pPr>
        <w:pStyle w:val="a7"/>
        <w:numPr>
          <w:ilvl w:val="0"/>
          <w:numId w:val="1"/>
        </w:numPr>
        <w:spacing w:after="0"/>
        <w:jc w:val="thaiDistribute"/>
        <w:rPr>
          <w:rFonts w:ascii="TH NiramitIT๙" w:hAnsi="TH NiramitIT๙" w:cs="TH NiramitIT๙"/>
          <w:sz w:val="28"/>
        </w:rPr>
      </w:pPr>
      <w:r w:rsidRPr="00B765E8">
        <w:rPr>
          <w:rFonts w:ascii="TH NiramitIT๙" w:hAnsi="TH NiramitIT๙" w:cs="TH NiramitIT๙" w:hint="cs"/>
          <w:sz w:val="28"/>
          <w:cs/>
        </w:rPr>
        <w:t xml:space="preserve">การมุ่งสัมฤทธิ์ของงาน รักษามาตรฐาน </w:t>
      </w:r>
      <w:r w:rsidR="00855F56">
        <w:rPr>
          <w:rFonts w:ascii="TH NiramitIT๙" w:hAnsi="TH NiramitIT๙" w:cs="TH NiramitIT๙" w:hint="cs"/>
          <w:sz w:val="28"/>
          <w:cs/>
        </w:rPr>
        <w:t xml:space="preserve">       </w:t>
      </w:r>
      <w:r w:rsidRPr="00B765E8">
        <w:rPr>
          <w:rFonts w:ascii="TH NiramitIT๙" w:hAnsi="TH NiramitIT๙" w:cs="TH NiramitIT๙" w:hint="cs"/>
          <w:sz w:val="28"/>
          <w:cs/>
        </w:rPr>
        <w:t>มีคุณภาพโปร่งใส ตรวจสอบได้</w:t>
      </w:r>
    </w:p>
    <w:p w:rsidR="00B765E8" w:rsidRPr="00B765E8" w:rsidRDefault="00B765E8" w:rsidP="00A459FD">
      <w:pPr>
        <w:pStyle w:val="a7"/>
        <w:numPr>
          <w:ilvl w:val="0"/>
          <w:numId w:val="1"/>
        </w:numPr>
        <w:spacing w:after="0"/>
        <w:jc w:val="thaiDistribute"/>
        <w:rPr>
          <w:rFonts w:ascii="TH NiramitIT๙" w:hAnsi="TH NiramitIT๙" w:cs="TH NiramitIT๙"/>
          <w:sz w:val="28"/>
        </w:rPr>
      </w:pPr>
      <w:r w:rsidRPr="00B765E8">
        <w:rPr>
          <w:rFonts w:ascii="TH NiramitIT๙" w:hAnsi="TH NiramitIT๙" w:cs="TH NiramitIT๙" w:hint="cs"/>
          <w:sz w:val="28"/>
          <w:cs/>
        </w:rPr>
        <w:t>การยึดมั่นในหลักจรรยาวิชาชีพขององค์กร</w:t>
      </w:r>
    </w:p>
    <w:p w:rsidR="00666937" w:rsidRPr="00926C64" w:rsidRDefault="00B765E8" w:rsidP="00A459FD">
      <w:pPr>
        <w:pStyle w:val="a7"/>
        <w:numPr>
          <w:ilvl w:val="0"/>
          <w:numId w:val="1"/>
        </w:numPr>
        <w:spacing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926C64">
        <w:rPr>
          <w:rFonts w:ascii="TH NiramitIT๙" w:hAnsi="TH NiramitIT๙" w:cs="TH NiramitIT๙" w:hint="cs"/>
          <w:sz w:val="28"/>
          <w:cs/>
        </w:rPr>
        <w:lastRenderedPageBreak/>
        <w:t>การสร้างจิตสำนึกให้ประชาชนในท้องถิ่นประพฤติตนเป็นพลเมืองที่ดี ร่วมกันพัฒนาชุมชนให้น่าอยู่ คู่คุณธรรมและดูแลสภาพสิ่งแวดล้อมให้สอดคล้องรัฐธรรมนูญฉบับปัจจุบัน</w:t>
      </w:r>
    </w:p>
    <w:p w:rsidR="00926C64" w:rsidRDefault="00926C64" w:rsidP="00926C64">
      <w:pPr>
        <w:pStyle w:val="a7"/>
        <w:spacing w:after="0"/>
        <w:ind w:left="1080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698366</wp:posOffset>
                </wp:positionH>
                <wp:positionV relativeFrom="paragraph">
                  <wp:posOffset>36061</wp:posOffset>
                </wp:positionV>
                <wp:extent cx="2350169" cy="698400"/>
                <wp:effectExtent l="0" t="0" r="12065" b="26035"/>
                <wp:wrapNone/>
                <wp:docPr id="5" name="เฟรม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169" cy="698400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เฟรม 5" o:spid="_x0000_s1026" style="position:absolute;margin-left:55pt;margin-top:2.85pt;width:185.05pt;height: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350169,69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" path="m,l2350169,r,698400l,698400,,xm87300,87300r,523800l2262869,611100r,-523800l87300,87300xe" fillcolor="white [3201]" strokecolor="black [3213]" strokeweight="2pt">
                <v:path arrowok="t" o:connecttype="custom" o:connectlocs="0,0;2350169,0;2350169,698400;0,698400;0,0;87300,87300;87300,611100;2262869,611100;2262869,87300;87300,87300" o:connectangles="0,0,0,0,0,0,0,0,0,0"/>
              </v:shape>
            </w:pict>
          </mc:Fallback>
        </mc:AlternateContent>
      </w:r>
    </w:p>
    <w:p w:rsidR="00926C64" w:rsidRPr="00A459FD" w:rsidRDefault="00A459FD" w:rsidP="00926C64">
      <w:pPr>
        <w:pStyle w:val="a7"/>
        <w:spacing w:after="0"/>
        <w:ind w:left="108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28"/>
          <w:cs/>
        </w:rPr>
        <w:t xml:space="preserve">     </w:t>
      </w:r>
      <w:r w:rsidR="00926C64" w:rsidRPr="00A459FD">
        <w:rPr>
          <w:rFonts w:ascii="TH NiramitIT๙" w:hAnsi="TH NiramitIT๙" w:cs="TH NiramitIT๙" w:hint="cs"/>
          <w:b/>
          <w:bCs/>
          <w:sz w:val="28"/>
          <w:cs/>
        </w:rPr>
        <w:t>แนวทางปฏิบัติตามประมวลจริยธรรม</w:t>
      </w:r>
    </w:p>
    <w:p w:rsidR="00A459FD" w:rsidRDefault="00A459FD" w:rsidP="00926C64">
      <w:pPr>
        <w:pStyle w:val="a7"/>
        <w:spacing w:after="0"/>
        <w:ind w:left="1080"/>
        <w:rPr>
          <w:rFonts w:ascii="TH NiramitIT๙" w:hAnsi="TH NiramitIT๙" w:cs="TH NiramitIT๙"/>
          <w:b/>
          <w:bCs/>
          <w:sz w:val="32"/>
          <w:szCs w:val="32"/>
        </w:rPr>
      </w:pPr>
    </w:p>
    <w:p w:rsidR="00A459FD" w:rsidRPr="00A459FD" w:rsidRDefault="00A459FD" w:rsidP="00926C64">
      <w:pPr>
        <w:pStyle w:val="a7"/>
        <w:spacing w:after="0"/>
        <w:ind w:left="1080"/>
        <w:rPr>
          <w:rFonts w:ascii="TH NiramitIT๙" w:hAnsi="TH NiramitIT๙" w:cs="TH NiramitIT๙"/>
          <w:b/>
          <w:bCs/>
          <w:sz w:val="32"/>
          <w:szCs w:val="32"/>
        </w:rPr>
      </w:pPr>
      <w:r w:rsidRPr="00A459FD">
        <w:rPr>
          <w:rFonts w:ascii="TH NiramitIT๙" w:hAnsi="TH NiramitIT๙" w:cs="TH NiramitIT๙" w:hint="cs"/>
          <w:b/>
          <w:bCs/>
          <w:sz w:val="32"/>
          <w:szCs w:val="32"/>
          <w:cs/>
        </w:rPr>
        <w:t>วัตถุประสงค์</w:t>
      </w:r>
    </w:p>
    <w:p w:rsidR="00A459FD" w:rsidRPr="00A459FD" w:rsidRDefault="00A459FD" w:rsidP="00A459FD">
      <w:pPr>
        <w:pStyle w:val="a7"/>
        <w:numPr>
          <w:ilvl w:val="0"/>
          <w:numId w:val="2"/>
        </w:numPr>
        <w:spacing w:after="0"/>
        <w:jc w:val="thaiDistribute"/>
        <w:rPr>
          <w:rFonts w:ascii="TH NiramitIT๙" w:hAnsi="TH NiramitIT๙" w:cs="TH NiramitIT๙"/>
          <w:sz w:val="28"/>
        </w:rPr>
      </w:pPr>
      <w:r w:rsidRPr="00A459FD">
        <w:rPr>
          <w:rFonts w:ascii="TH NiramitIT๙" w:hAnsi="TH NiramitIT๙" w:cs="TH NiramitIT๙" w:hint="cs"/>
          <w:sz w:val="28"/>
          <w:cs/>
        </w:rPr>
        <w:t>เป็นเครื่องมือกำกับความประพฤติของข้าราชการ ที่สร้างความโปร่งใส</w:t>
      </w:r>
      <w:r w:rsidR="00855F56">
        <w:rPr>
          <w:rFonts w:ascii="TH NiramitIT๙" w:hAnsi="TH NiramitIT๙" w:cs="TH NiramitIT๙" w:hint="cs"/>
          <w:sz w:val="28"/>
          <w:cs/>
        </w:rPr>
        <w:t xml:space="preserve">          </w:t>
      </w:r>
      <w:r w:rsidRPr="00A459FD">
        <w:rPr>
          <w:rFonts w:ascii="TH NiramitIT๙" w:hAnsi="TH NiramitIT๙" w:cs="TH NiramitIT๙" w:hint="cs"/>
          <w:sz w:val="28"/>
          <w:cs/>
        </w:rPr>
        <w:t xml:space="preserve"> มีมาตรฐานในการปฏิบัติงานที่ชัดเจน</w:t>
      </w:r>
      <w:r w:rsidR="00855F56">
        <w:rPr>
          <w:rFonts w:ascii="TH NiramitIT๙" w:hAnsi="TH NiramitIT๙" w:cs="TH NiramitIT๙" w:hint="cs"/>
          <w:sz w:val="28"/>
          <w:cs/>
        </w:rPr>
        <w:t xml:space="preserve"> </w:t>
      </w:r>
      <w:r w:rsidRPr="00A459FD">
        <w:rPr>
          <w:rFonts w:ascii="TH NiramitIT๙" w:hAnsi="TH NiramitIT๙" w:cs="TH NiramitIT๙" w:hint="cs"/>
          <w:sz w:val="28"/>
          <w:cs/>
        </w:rPr>
        <w:t>และเป็นสากล</w:t>
      </w:r>
    </w:p>
    <w:p w:rsidR="00A459FD" w:rsidRPr="00A459FD" w:rsidRDefault="00A459FD" w:rsidP="00A459FD">
      <w:pPr>
        <w:pStyle w:val="a7"/>
        <w:numPr>
          <w:ilvl w:val="0"/>
          <w:numId w:val="2"/>
        </w:numPr>
        <w:spacing w:after="0"/>
        <w:jc w:val="thaiDistribute"/>
        <w:rPr>
          <w:rFonts w:ascii="TH NiramitIT๙" w:hAnsi="TH NiramitIT๙" w:cs="TH NiramitIT๙"/>
          <w:sz w:val="28"/>
        </w:rPr>
      </w:pPr>
      <w:r w:rsidRPr="00A459FD">
        <w:rPr>
          <w:rFonts w:ascii="TH NiramitIT๙" w:hAnsi="TH NiramitIT๙" w:cs="TH NiramitIT๙" w:hint="cs"/>
          <w:sz w:val="28"/>
          <w:cs/>
        </w:rPr>
        <w:t>ยึดถือเป็นหลักการและแนวทางปฏิบัติอย่า</w:t>
      </w:r>
      <w:r w:rsidR="00855F56">
        <w:rPr>
          <w:rFonts w:ascii="TH NiramitIT๙" w:hAnsi="TH NiramitIT๙" w:cs="TH NiramitIT๙" w:hint="cs"/>
          <w:sz w:val="28"/>
          <w:cs/>
        </w:rPr>
        <w:t>งสม่ำเสมอ ทั้งในระดับองค์กรและ กั</w:t>
      </w:r>
      <w:r w:rsidRPr="00A459FD">
        <w:rPr>
          <w:rFonts w:ascii="TH NiramitIT๙" w:hAnsi="TH NiramitIT๙" w:cs="TH NiramitIT๙" w:hint="cs"/>
          <w:sz w:val="28"/>
          <w:cs/>
        </w:rPr>
        <w:t>บบุคคล</w:t>
      </w:r>
    </w:p>
    <w:p w:rsidR="00A459FD" w:rsidRPr="00A459FD" w:rsidRDefault="00A459FD" w:rsidP="00A459FD">
      <w:pPr>
        <w:pStyle w:val="a7"/>
        <w:numPr>
          <w:ilvl w:val="0"/>
          <w:numId w:val="2"/>
        </w:numPr>
        <w:spacing w:after="0"/>
        <w:jc w:val="thaiDistribute"/>
        <w:rPr>
          <w:rFonts w:ascii="TH NiramitIT๙" w:hAnsi="TH NiramitIT๙" w:cs="TH NiramitIT๙"/>
          <w:sz w:val="28"/>
        </w:rPr>
      </w:pPr>
      <w:r w:rsidRPr="00A459FD">
        <w:rPr>
          <w:rFonts w:ascii="TH NiramitIT๙" w:hAnsi="TH NiramitIT๙" w:cs="TH NiramitIT๙" w:hint="cs"/>
          <w:sz w:val="28"/>
          <w:cs/>
        </w:rPr>
        <w:t>ทำให้เกิดรูปแบบขององค์กรอันเป็น</w:t>
      </w:r>
      <w:r w:rsidR="00855F56">
        <w:rPr>
          <w:rFonts w:ascii="TH NiramitIT๙" w:hAnsi="TH NiramitIT๙" w:cs="TH NiramitIT๙" w:hint="cs"/>
          <w:sz w:val="28"/>
          <w:cs/>
        </w:rPr>
        <w:t xml:space="preserve">       </w:t>
      </w:r>
      <w:r w:rsidRPr="00A459FD">
        <w:rPr>
          <w:rFonts w:ascii="TH NiramitIT๙" w:hAnsi="TH NiramitIT๙" w:cs="TH NiramitIT๙" w:hint="cs"/>
          <w:sz w:val="28"/>
          <w:cs/>
        </w:rPr>
        <w:t>ที่ยอมรับ เพิ่มความน่าเชื่อถือ เกิดความมั่นในแก่ผู้รับบริการและประชาชนทั่วไป</w:t>
      </w:r>
    </w:p>
    <w:p w:rsidR="00A459FD" w:rsidRDefault="00A459FD" w:rsidP="00A459FD">
      <w:pPr>
        <w:pStyle w:val="a7"/>
        <w:numPr>
          <w:ilvl w:val="0"/>
          <w:numId w:val="2"/>
        </w:numPr>
        <w:spacing w:after="0"/>
        <w:jc w:val="thaiDistribute"/>
        <w:rPr>
          <w:rFonts w:ascii="TH NiramitIT๙" w:hAnsi="TH NiramitIT๙" w:cs="TH NiramitIT๙"/>
          <w:sz w:val="28"/>
        </w:rPr>
      </w:pPr>
      <w:r w:rsidRPr="00A459FD">
        <w:rPr>
          <w:rFonts w:ascii="TH NiramitIT๙" w:hAnsi="TH NiramitIT๙" w:cs="TH NiramitIT๙" w:hint="cs"/>
          <w:sz w:val="28"/>
          <w:cs/>
        </w:rPr>
        <w:t>เกิดพันธะผูกพันระหว่างองค์ก</w:t>
      </w:r>
      <w:r>
        <w:rPr>
          <w:rFonts w:ascii="TH NiramitIT๙" w:hAnsi="TH NiramitIT๙" w:cs="TH NiramitIT๙" w:hint="cs"/>
          <w:sz w:val="28"/>
          <w:cs/>
        </w:rPr>
        <w:t>ร</w:t>
      </w:r>
      <w:r w:rsidRPr="00A459FD">
        <w:rPr>
          <w:rFonts w:ascii="TH NiramitIT๙" w:hAnsi="TH NiramitIT๙" w:cs="TH NiramitIT๙" w:hint="cs"/>
          <w:sz w:val="28"/>
          <w:cs/>
        </w:rPr>
        <w:t>ข้าราชการในทุกระดับ</w:t>
      </w:r>
    </w:p>
    <w:p w:rsidR="00A459FD" w:rsidRDefault="00A459FD" w:rsidP="00DE6670">
      <w:pPr>
        <w:pStyle w:val="a7"/>
        <w:numPr>
          <w:ilvl w:val="0"/>
          <w:numId w:val="2"/>
        </w:numPr>
        <w:spacing w:after="0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ป้องกันการแสวงหาผลประโยชน์โดย</w:t>
      </w:r>
      <w:r w:rsidR="00855F56">
        <w:rPr>
          <w:rFonts w:ascii="TH NiramitIT๙" w:hAnsi="TH NiramitIT๙" w:cs="TH NiramitIT๙" w:hint="cs"/>
          <w:sz w:val="28"/>
          <w:cs/>
        </w:rPr>
        <w:t xml:space="preserve">     </w:t>
      </w:r>
      <w:r>
        <w:rPr>
          <w:rFonts w:ascii="TH NiramitIT๙" w:hAnsi="TH NiramitIT๙" w:cs="TH NiramitIT๙" w:hint="cs"/>
          <w:sz w:val="28"/>
          <w:cs/>
        </w:rPr>
        <w:t>มิชอบ</w:t>
      </w:r>
    </w:p>
    <w:p w:rsidR="00DE6670" w:rsidRDefault="00DE6670" w:rsidP="00DE6670">
      <w:pPr>
        <w:spacing w:after="0"/>
        <w:jc w:val="center"/>
        <w:rPr>
          <w:rFonts w:ascii="TH NiramitIT๙" w:hAnsi="TH NiramitIT๙" w:cs="TH NiramitIT๙"/>
          <w:b/>
          <w:bCs/>
          <w:i/>
          <w:iCs/>
          <w:sz w:val="32"/>
          <w:szCs w:val="32"/>
        </w:rPr>
      </w:pPr>
      <w:r w:rsidRPr="00DE6670">
        <w:rPr>
          <w:rFonts w:ascii="TH NiramitIT๙" w:hAnsi="TH NiramitIT๙" w:cs="TH NiramitIT๙" w:hint="cs"/>
          <w:b/>
          <w:bCs/>
          <w:i/>
          <w:iCs/>
          <w:sz w:val="32"/>
          <w:szCs w:val="32"/>
          <w:cs/>
        </w:rPr>
        <w:lastRenderedPageBreak/>
        <w:t>วินัยพนักงานส่วนท้องถิ่น</w:t>
      </w:r>
    </w:p>
    <w:p w:rsidR="00EC08B7" w:rsidRPr="00EC08B7" w:rsidRDefault="00EC08B7" w:rsidP="00EC08B7">
      <w:pPr>
        <w:spacing w:after="0"/>
        <w:ind w:firstLine="720"/>
        <w:jc w:val="thaiDistribute"/>
        <w:rPr>
          <w:rFonts w:ascii="TH NiramitIT๙" w:hAnsi="TH NiramitIT๙" w:cs="TH NiramitIT๙"/>
          <w:sz w:val="28"/>
        </w:rPr>
      </w:pPr>
      <w:r w:rsidRPr="00EC08B7">
        <w:rPr>
          <w:rFonts w:ascii="TH NiramitIT๙" w:hAnsi="TH NiramitIT๙" w:cs="TH NiramitIT๙" w:hint="cs"/>
          <w:sz w:val="28"/>
          <w:cs/>
        </w:rPr>
        <w:t>วิ</w:t>
      </w:r>
      <w:r w:rsidRPr="00EC08B7">
        <w:rPr>
          <w:rFonts w:ascii="TH NiramitIT๙" w:hAnsi="TH NiramitIT๙" w:cs="TH NiramitIT๙"/>
          <w:sz w:val="28"/>
          <w:cs/>
        </w:rPr>
        <w:t>นัยของพนักงานและลูกจ้าง มีความสำคัญมากต่อองค์การบริหารส่วนตำบล เพราะหากเจ้าหน้าที่ซึ่งเป็นส่วนหนึ่งในการจัดบริการสาธารณะเพื่อประโยชน์ของคนในท้องถิ่น ทำงานใกล้ชิดประชาชนที่สุด ไม่รู้จักรักษาวินัยหรือ</w:t>
      </w:r>
      <w:r w:rsidR="00855F56">
        <w:rPr>
          <w:rFonts w:ascii="TH NiramitIT๙" w:hAnsi="TH NiramitIT๙" w:cs="TH NiramitIT๙" w:hint="cs"/>
          <w:sz w:val="28"/>
          <w:cs/>
        </w:rPr>
        <w:t xml:space="preserve"> </w:t>
      </w:r>
      <w:r w:rsidRPr="00EC08B7">
        <w:rPr>
          <w:rFonts w:ascii="TH NiramitIT๙" w:hAnsi="TH NiramitIT๙" w:cs="TH NiramitIT๙"/>
          <w:sz w:val="28"/>
          <w:cs/>
        </w:rPr>
        <w:t xml:space="preserve">มีวินัยไม่ดีพอ ประชาชนจะไม่ได้รับบริการ ตลอดจน </w:t>
      </w:r>
      <w:r w:rsidR="00855F56">
        <w:rPr>
          <w:rFonts w:ascii="TH NiramitIT๙" w:hAnsi="TH NiramitIT๙" w:cs="TH NiramitIT๙" w:hint="cs"/>
          <w:sz w:val="28"/>
          <w:cs/>
        </w:rPr>
        <w:t xml:space="preserve">       </w:t>
      </w:r>
      <w:r w:rsidRPr="00EC08B7">
        <w:rPr>
          <w:rFonts w:ascii="TH NiramitIT๙" w:hAnsi="TH NiramitIT๙" w:cs="TH NiramitIT๙"/>
          <w:sz w:val="28"/>
          <w:cs/>
        </w:rPr>
        <w:t>การช่วยเหลือที่มีประสิทธิภาพ ประสิทธิผล และก่อให้</w:t>
      </w:r>
      <w:r w:rsidR="00855F56">
        <w:rPr>
          <w:rFonts w:ascii="TH NiramitIT๙" w:hAnsi="TH NiramitIT๙" w:cs="TH NiramitIT๙" w:hint="cs"/>
          <w:sz w:val="28"/>
          <w:cs/>
        </w:rPr>
        <w:t xml:space="preserve">     </w:t>
      </w:r>
      <w:r w:rsidRPr="00EC08B7">
        <w:rPr>
          <w:rFonts w:ascii="TH NiramitIT๙" w:hAnsi="TH NiramitIT๙" w:cs="TH NiramitIT๙"/>
          <w:sz w:val="28"/>
          <w:cs/>
        </w:rPr>
        <w:t>เกิดประโยชน์สุขแก่ประชาชนได้อย่างไร</w:t>
      </w:r>
    </w:p>
    <w:p w:rsidR="00EC08B7" w:rsidRPr="00EC08B7" w:rsidRDefault="00EC08B7" w:rsidP="00EC08B7">
      <w:pPr>
        <w:spacing w:after="0"/>
        <w:ind w:firstLine="720"/>
        <w:jc w:val="thaiDistribute"/>
        <w:rPr>
          <w:rFonts w:ascii="TH NiramitIT๙" w:hAnsi="TH NiramitIT๙" w:cs="TH NiramitIT๙"/>
          <w:sz w:val="28"/>
          <w:cs/>
        </w:rPr>
      </w:pPr>
      <w:r w:rsidRPr="00EC08B7">
        <w:rPr>
          <w:rFonts w:ascii="TH NiramitIT๙" w:hAnsi="TH NiramitIT๙" w:cs="TH NiramitIT๙"/>
          <w:sz w:val="28"/>
          <w:cs/>
        </w:rPr>
        <w:t>เพราะวินัย คือ แบบแผนความประพฤติที่กำหนดให้ทุกคนพึงควบคุมตนเอง และควบคุมผู้ใต้บังคับบัญชาให้ประพฤติหรือปฏิบัติตามที่ได้กำหนดไว้</w:t>
      </w:r>
      <w:r>
        <w:rPr>
          <w:rFonts w:ascii="TH NiramitIT๙" w:hAnsi="TH NiramitIT๙" w:cs="TH NiramitIT๙"/>
          <w:sz w:val="28"/>
        </w:rPr>
        <w:t xml:space="preserve"> </w:t>
      </w:r>
      <w:r>
        <w:rPr>
          <w:rFonts w:ascii="TH NiramitIT๙" w:hAnsi="TH NiramitIT๙" w:cs="TH NiramitIT๙" w:hint="cs"/>
          <w:sz w:val="28"/>
          <w:cs/>
        </w:rPr>
        <w:t>ดังนี้</w:t>
      </w:r>
    </w:p>
    <w:p w:rsidR="00DE6670" w:rsidRDefault="00EC08B7" w:rsidP="00EC08B7">
      <w:pPr>
        <w:spacing w:after="0"/>
        <w:ind w:firstLine="720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</w:rPr>
        <w:sym w:font="Wingdings" w:char="F04A"/>
      </w:r>
      <w:r w:rsidR="00DE6670">
        <w:rPr>
          <w:rFonts w:ascii="TH NiramitIT๙" w:hAnsi="TH NiramitIT๙" w:cs="TH NiramitIT๙" w:hint="cs"/>
          <w:sz w:val="28"/>
          <w:cs/>
        </w:rPr>
        <w:t>ข้อ 1 พนักงานส่วนท้องถิ่นต้องรักษาวินัยตาม</w:t>
      </w:r>
      <w:r w:rsidR="00855F56">
        <w:rPr>
          <w:rFonts w:ascii="TH NiramitIT๙" w:hAnsi="TH NiramitIT๙" w:cs="TH NiramitIT๙" w:hint="cs"/>
          <w:sz w:val="28"/>
          <w:cs/>
        </w:rPr>
        <w:t xml:space="preserve"> </w:t>
      </w:r>
      <w:r w:rsidR="00DE6670">
        <w:rPr>
          <w:rFonts w:ascii="TH NiramitIT๙" w:hAnsi="TH NiramitIT๙" w:cs="TH NiramitIT๙" w:hint="cs"/>
          <w:sz w:val="28"/>
          <w:cs/>
        </w:rPr>
        <w:t>ที่บัญญัติเป็นข้อห้ามและข้อปฏิบัติโดยเคร่งครัดเสมอ</w:t>
      </w:r>
    </w:p>
    <w:p w:rsidR="00DE6670" w:rsidRDefault="00EC08B7" w:rsidP="00EC08B7">
      <w:pPr>
        <w:spacing w:after="0"/>
        <w:ind w:firstLine="720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</w:rPr>
        <w:sym w:font="Wingdings" w:char="F04A"/>
      </w:r>
      <w:r w:rsidR="00DE6670">
        <w:rPr>
          <w:rFonts w:ascii="TH NiramitIT๙" w:hAnsi="TH NiramitIT๙" w:cs="TH NiramitIT๙" w:hint="cs"/>
          <w:sz w:val="28"/>
          <w:cs/>
        </w:rPr>
        <w:t>ข้อ 2 พนักงานส่วนท้องถิ่นต้องสนับสนุน</w:t>
      </w:r>
      <w:r w:rsidR="00855F56">
        <w:rPr>
          <w:rFonts w:ascii="TH NiramitIT๙" w:hAnsi="TH NiramitIT๙" w:cs="TH NiramitIT๙" w:hint="cs"/>
          <w:sz w:val="28"/>
          <w:cs/>
        </w:rPr>
        <w:t xml:space="preserve">     </w:t>
      </w:r>
      <w:r w:rsidR="00DE6670">
        <w:rPr>
          <w:rFonts w:ascii="TH NiramitIT๙" w:hAnsi="TH NiramitIT๙" w:cs="TH NiramitIT๙" w:hint="cs"/>
          <w:sz w:val="28"/>
          <w:cs/>
        </w:rPr>
        <w:t>การปกครองระบอบประชาธิปไตย อันมีพระมหากษัตริย์</w:t>
      </w:r>
      <w:r w:rsidR="00855F56">
        <w:rPr>
          <w:rFonts w:ascii="TH NiramitIT๙" w:hAnsi="TH NiramitIT๙" w:cs="TH NiramitIT๙" w:hint="cs"/>
          <w:sz w:val="28"/>
          <w:cs/>
        </w:rPr>
        <w:t xml:space="preserve"> </w:t>
      </w:r>
      <w:r w:rsidR="00DE6670">
        <w:rPr>
          <w:rFonts w:ascii="TH NiramitIT๙" w:hAnsi="TH NiramitIT๙" w:cs="TH NiramitIT๙" w:hint="cs"/>
          <w:sz w:val="28"/>
          <w:cs/>
        </w:rPr>
        <w:t>ทรงเป็นประมุขตามรัฐธรรมนูญแห่งราชอาณาจักรไทย</w:t>
      </w:r>
      <w:r w:rsidR="00855F56">
        <w:rPr>
          <w:rFonts w:ascii="TH NiramitIT๙" w:hAnsi="TH NiramitIT๙" w:cs="TH NiramitIT๙" w:hint="cs"/>
          <w:sz w:val="28"/>
          <w:cs/>
        </w:rPr>
        <w:t xml:space="preserve">   </w:t>
      </w:r>
      <w:r w:rsidR="00DE6670">
        <w:rPr>
          <w:rFonts w:ascii="TH NiramitIT๙" w:hAnsi="TH NiramitIT๙" w:cs="TH NiramitIT๙" w:hint="cs"/>
          <w:sz w:val="28"/>
          <w:cs/>
        </w:rPr>
        <w:t>ด้วยความบริสุทธิ์ใจ</w:t>
      </w:r>
    </w:p>
    <w:p w:rsidR="00DE6670" w:rsidRDefault="00EC08B7" w:rsidP="00EC08B7">
      <w:pPr>
        <w:spacing w:after="0"/>
        <w:ind w:firstLine="720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</w:rPr>
        <w:sym w:font="Wingdings" w:char="F04A"/>
      </w:r>
      <w:r w:rsidR="00DE6670">
        <w:rPr>
          <w:rFonts w:ascii="TH NiramitIT๙" w:hAnsi="TH NiramitIT๙" w:cs="TH NiramitIT๙" w:hint="cs"/>
          <w:sz w:val="28"/>
          <w:cs/>
        </w:rPr>
        <w:t xml:space="preserve">ข้อ 3 พนักงานส่วนท้องถิ่นต้องปฏิบัติหน้าที่ราชการด้วยความซื่อสัตย์สุจริตและเที่ยงธรรมห้ามมิให้อาศัยหรือยอมให้ผู้อื่นอาศัยอำนาจหน้าที่ราชการของตน </w:t>
      </w:r>
      <w:r w:rsidR="00855F56">
        <w:rPr>
          <w:rFonts w:ascii="TH NiramitIT๙" w:hAnsi="TH NiramitIT๙" w:cs="TH NiramitIT๙" w:hint="cs"/>
          <w:sz w:val="28"/>
          <w:cs/>
        </w:rPr>
        <w:t xml:space="preserve">  </w:t>
      </w:r>
      <w:r w:rsidR="00DE6670">
        <w:rPr>
          <w:rFonts w:ascii="TH NiramitIT๙" w:hAnsi="TH NiramitIT๙" w:cs="TH NiramitIT๙" w:hint="cs"/>
          <w:sz w:val="28"/>
          <w:cs/>
        </w:rPr>
        <w:t>ไม่ว่าจะทางโดยทางตรงหรือทางอ้อมหาประโยชน์ให้แก่ตนเอง หรือผู้อื่น การปฏิบัติหรือละเว้นการปฏิบัติที่ราชการโดยมิชอบ เพื่อให้ตนเองหรือผู้อื่นได้ประโยชน์ที่มิควรได้เป็น</w:t>
      </w:r>
      <w:r w:rsidR="00DE6670">
        <w:rPr>
          <w:rFonts w:ascii="TH NiramitIT๙" w:hAnsi="TH NiramitIT๙" w:cs="TH NiramitIT๙" w:hint="cs"/>
          <w:sz w:val="28"/>
          <w:cs/>
        </w:rPr>
        <w:lastRenderedPageBreak/>
        <w:t>การทุจริตต่อหน้าที่ราชการและเป็นความผิดวินัยอย่างร้ายแรง</w:t>
      </w:r>
    </w:p>
    <w:p w:rsidR="00DE6670" w:rsidRDefault="00EC08B7" w:rsidP="00EC08B7">
      <w:pPr>
        <w:spacing w:after="0"/>
        <w:ind w:firstLine="720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</w:rPr>
        <w:sym w:font="Wingdings" w:char="F04A"/>
      </w:r>
      <w:r w:rsidR="00DE6670">
        <w:rPr>
          <w:rFonts w:ascii="TH NiramitIT๙" w:hAnsi="TH NiramitIT๙" w:cs="TH NiramitIT๙" w:hint="cs"/>
          <w:sz w:val="28"/>
          <w:cs/>
        </w:rPr>
        <w:t>ข้อ 4 พนักงานส่วนท้องถิ่นต้องตั้งใจปฏิบัติหน้าที่ให้เกิดผลดีหรือความก้าวหน้าแก่ราชการ</w:t>
      </w:r>
    </w:p>
    <w:p w:rsidR="00DE6670" w:rsidRDefault="00EC08B7" w:rsidP="00EC08B7">
      <w:pPr>
        <w:spacing w:after="0"/>
        <w:ind w:firstLine="720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</w:rPr>
        <w:sym w:font="Wingdings" w:char="F04A"/>
      </w:r>
      <w:r w:rsidR="00DE6670">
        <w:rPr>
          <w:rFonts w:ascii="TH NiramitIT๙" w:hAnsi="TH NiramitIT๙" w:cs="TH NiramitIT๙" w:hint="cs"/>
          <w:sz w:val="28"/>
          <w:cs/>
        </w:rPr>
        <w:t>ข้อ 5 พนักงานส่วนท้องถิ่นต้องปฏิบัติหน้าที่ราชการ ด้วยความอุตสาหะ เอาใจใส่ ระมัดระวัง รัก</w:t>
      </w:r>
      <w:r w:rsidR="00EA2DFF">
        <w:rPr>
          <w:rFonts w:ascii="TH NiramitIT๙" w:hAnsi="TH NiramitIT๙" w:cs="TH NiramitIT๙" w:hint="cs"/>
          <w:sz w:val="28"/>
          <w:cs/>
        </w:rPr>
        <w:t>ษาประโยชน์ทางราชการ และต้องไม่ประมาทเลินเล่อในหน้าที่ราชการ</w:t>
      </w:r>
    </w:p>
    <w:p w:rsidR="00EA2DFF" w:rsidRDefault="00EC08B7" w:rsidP="00EC08B7">
      <w:pPr>
        <w:spacing w:after="0"/>
        <w:ind w:firstLine="720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</w:rPr>
        <w:sym w:font="Wingdings" w:char="F04A"/>
      </w:r>
      <w:r w:rsidR="00EA2DFF">
        <w:rPr>
          <w:rFonts w:ascii="TH NiramitIT๙" w:hAnsi="TH NiramitIT๙" w:cs="TH NiramitIT๙" w:hint="cs"/>
          <w:sz w:val="28"/>
          <w:cs/>
        </w:rPr>
        <w:t>ข้อ 6 พนักงานส่วนท้องถิ่นต้องปฏิบัติราชการให้เป็นไปตาม</w:t>
      </w:r>
    </w:p>
    <w:p w:rsidR="00EA2DFF" w:rsidRDefault="00EA2DFF" w:rsidP="00DE6670">
      <w:pPr>
        <w:spacing w:after="0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ab/>
        <w:t>-กฎหมาย</w:t>
      </w:r>
    </w:p>
    <w:p w:rsidR="00EA2DFF" w:rsidRDefault="00EA2DFF" w:rsidP="00DE6670">
      <w:pPr>
        <w:spacing w:after="0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ab/>
        <w:t>-ระเบียบของทางราชการ</w:t>
      </w:r>
    </w:p>
    <w:p w:rsidR="00EA2DFF" w:rsidRDefault="00EA2DFF" w:rsidP="00DE6670">
      <w:pPr>
        <w:spacing w:after="0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ab/>
        <w:t>-มติคณะรัฐมนตรี</w:t>
      </w:r>
    </w:p>
    <w:p w:rsidR="00EA2DFF" w:rsidRDefault="00EA2DFF" w:rsidP="00DE6670">
      <w:pPr>
        <w:spacing w:after="0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ab/>
        <w:t>-นโยบายของทางราชการ</w:t>
      </w:r>
    </w:p>
    <w:p w:rsidR="00B61072" w:rsidRDefault="00EC08B7" w:rsidP="00DE6670">
      <w:pPr>
        <w:spacing w:after="0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 xml:space="preserve"> </w:t>
      </w:r>
    </w:p>
    <w:p w:rsidR="00EC08B7" w:rsidRDefault="00EC08B7" w:rsidP="00DE6670">
      <w:pPr>
        <w:spacing w:after="0"/>
        <w:jc w:val="thaiDistribute"/>
        <w:rPr>
          <w:rFonts w:ascii="TH NiramitIT๙" w:hAnsi="TH NiramitIT๙" w:cs="TH NiramitIT๙"/>
          <w:sz w:val="28"/>
        </w:rPr>
      </w:pPr>
    </w:p>
    <w:p w:rsidR="00B61072" w:rsidRPr="00DE6670" w:rsidRDefault="00EC08B7" w:rsidP="00EC08B7">
      <w:pPr>
        <w:spacing w:after="0"/>
        <w:jc w:val="center"/>
        <w:rPr>
          <w:rFonts w:ascii="TH NiramitIT๙" w:hAnsi="TH NiramitIT๙" w:cs="TH NiramitIT๙"/>
          <w:sz w:val="28"/>
        </w:rPr>
      </w:pPr>
      <w:r w:rsidRPr="00EC08B7">
        <w:rPr>
          <w:rFonts w:ascii="TH NiramitIT๙" w:hAnsi="TH NiramitIT๙" w:cs="TH NiramitIT๙"/>
          <w:noProof/>
          <w:sz w:val="28"/>
        </w:rPr>
        <w:drawing>
          <wp:inline distT="0" distB="0" distL="0" distR="0" wp14:anchorId="0E7689B8" wp14:editId="748E089F">
            <wp:extent cx="2542674" cy="2141077"/>
            <wp:effectExtent l="0" t="0" r="0" b="0"/>
            <wp:docPr id="2" name="รูปภาพ 2" descr="บทวิเคราะห์ว่าด้วยธรรมาภิบาลในพระพุทธศาสน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บทวิเคราะห์ว่าด้วยธรรมาภิบาลในพระพุทธศาสน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997" cy="214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8B7" w:rsidRDefault="00EC08B7">
      <w:pPr>
        <w:spacing w:after="0"/>
        <w:jc w:val="thaiDistribute"/>
        <w:rPr>
          <w:rFonts w:ascii="TH NiramitIT๙" w:hAnsi="TH NiramitIT๙" w:cs="TH NiramitIT๙"/>
          <w:sz w:val="28"/>
        </w:rPr>
      </w:pPr>
    </w:p>
    <w:p w:rsidR="00EC08B7" w:rsidRDefault="00EC08B7" w:rsidP="00EC08B7">
      <w:pPr>
        <w:spacing w:after="0"/>
        <w:jc w:val="center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noProof/>
          <w:sz w:val="28"/>
        </w:rPr>
        <w:t xml:space="preserve">    </w:t>
      </w:r>
      <w:r>
        <w:rPr>
          <w:rFonts w:ascii="TH NiramitIT๙" w:hAnsi="TH NiramitIT๙" w:cs="TH NiramitIT๙"/>
          <w:noProof/>
          <w:sz w:val="28"/>
        </w:rPr>
        <w:drawing>
          <wp:inline distT="0" distB="0" distL="0" distR="0">
            <wp:extent cx="1379621" cy="1385781"/>
            <wp:effectExtent l="0" t="0" r="0" b="508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5870dd2a915a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590" cy="138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8B7" w:rsidRDefault="00EC08B7" w:rsidP="00EC08B7">
      <w:pPr>
        <w:spacing w:after="0"/>
        <w:jc w:val="center"/>
        <w:rPr>
          <w:rFonts w:ascii="TH NiramitIT๙" w:hAnsi="TH NiramitIT๙" w:cs="TH NiramitIT๙"/>
          <w:sz w:val="28"/>
        </w:rPr>
      </w:pPr>
    </w:p>
    <w:p w:rsidR="00EC08B7" w:rsidRPr="00EC08B7" w:rsidRDefault="00EC08B7" w:rsidP="00EC08B7">
      <w:pPr>
        <w:spacing w:after="0"/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 w:rsidRPr="00EC08B7">
        <w:rPr>
          <w:rFonts w:ascii="TH NiramitIT๙" w:hAnsi="TH NiramitIT๙" w:cs="TH NiramitIT๙" w:hint="cs"/>
          <w:b/>
          <w:bCs/>
          <w:sz w:val="40"/>
          <w:szCs w:val="40"/>
          <w:cs/>
        </w:rPr>
        <w:t>ประมวลจริยธรรมของข้าราชการ</w:t>
      </w:r>
    </w:p>
    <w:p w:rsidR="00EC08B7" w:rsidRPr="00EC08B7" w:rsidRDefault="00EC08B7" w:rsidP="00EC08B7">
      <w:pPr>
        <w:spacing w:after="0"/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 w:rsidRPr="00EC08B7">
        <w:rPr>
          <w:rFonts w:ascii="TH NiramitIT๙" w:hAnsi="TH NiramitIT๙" w:cs="TH NiramitIT๙" w:hint="cs"/>
          <w:b/>
          <w:bCs/>
          <w:sz w:val="40"/>
          <w:szCs w:val="40"/>
          <w:cs/>
        </w:rPr>
        <w:t>และ</w:t>
      </w:r>
    </w:p>
    <w:p w:rsidR="00EC08B7" w:rsidRPr="00EC08B7" w:rsidRDefault="00EC08B7" w:rsidP="00EC08B7">
      <w:pPr>
        <w:spacing w:after="0"/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>
        <w:rPr>
          <w:rFonts w:ascii="TH NiramitIT๙" w:hAnsi="TH NiramitIT๙" w:cs="TH NiramitIT๙" w:hint="cs"/>
          <w:b/>
          <w:bCs/>
          <w:sz w:val="40"/>
          <w:szCs w:val="40"/>
          <w:cs/>
        </w:rPr>
        <w:t>การส่งเสริมสนับสนุนให้ข้าราช</w:t>
      </w:r>
      <w:r w:rsidRPr="00EC08B7">
        <w:rPr>
          <w:rFonts w:ascii="TH NiramitIT๙" w:hAnsi="TH NiramitIT๙" w:cs="TH NiramitIT๙" w:hint="cs"/>
          <w:b/>
          <w:bCs/>
          <w:sz w:val="40"/>
          <w:szCs w:val="40"/>
          <w:cs/>
        </w:rPr>
        <w:t>กา</w:t>
      </w:r>
      <w:r>
        <w:rPr>
          <w:rFonts w:ascii="TH NiramitIT๙" w:hAnsi="TH NiramitIT๙" w:cs="TH NiramitIT๙" w:hint="cs"/>
          <w:b/>
          <w:bCs/>
          <w:sz w:val="40"/>
          <w:szCs w:val="40"/>
          <w:cs/>
        </w:rPr>
        <w:t>ร</w:t>
      </w:r>
      <w:r w:rsidRPr="00EC08B7">
        <w:rPr>
          <w:rFonts w:ascii="TH NiramitIT๙" w:hAnsi="TH NiramitIT๙" w:cs="TH NiramitIT๙" w:hint="cs"/>
          <w:b/>
          <w:bCs/>
          <w:sz w:val="40"/>
          <w:szCs w:val="40"/>
          <w:cs/>
        </w:rPr>
        <w:t>รักษาวินัย</w:t>
      </w:r>
    </w:p>
    <w:p w:rsidR="00EC08B7" w:rsidRDefault="00EC08B7" w:rsidP="00EC08B7">
      <w:pPr>
        <w:spacing w:after="0"/>
        <w:jc w:val="center"/>
        <w:rPr>
          <w:rFonts w:ascii="TH NiramitIT๙" w:hAnsi="TH NiramitIT๙" w:cs="TH NiramitIT๙"/>
          <w:sz w:val="28"/>
        </w:rPr>
      </w:pPr>
    </w:p>
    <w:p w:rsidR="00EC08B7" w:rsidRDefault="00EC08B7" w:rsidP="00EC08B7">
      <w:pPr>
        <w:spacing w:after="0"/>
        <w:jc w:val="center"/>
        <w:rPr>
          <w:rFonts w:ascii="TH NiramitIT๙" w:hAnsi="TH NiramitIT๙" w:cs="TH NiramitIT๙"/>
          <w:sz w:val="28"/>
        </w:rPr>
      </w:pPr>
    </w:p>
    <w:p w:rsidR="00EC08B7" w:rsidRPr="00EC08B7" w:rsidRDefault="00EC08B7" w:rsidP="00EC08B7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EC08B7" w:rsidRPr="00EC08B7" w:rsidRDefault="00EC08B7" w:rsidP="00EC08B7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C08B7">
        <w:rPr>
          <w:rFonts w:ascii="TH NiramitIT๙" w:hAnsi="TH NiramitIT๙" w:cs="TH NiramitIT๙" w:hint="cs"/>
          <w:b/>
          <w:bCs/>
          <w:sz w:val="32"/>
          <w:szCs w:val="32"/>
          <w:cs/>
        </w:rPr>
        <w:t>องค์การบริหารส่วนตำบลถ้ำวัวแดง</w:t>
      </w:r>
    </w:p>
    <w:p w:rsidR="00EC08B7" w:rsidRPr="00EC08B7" w:rsidRDefault="00EC08B7" w:rsidP="00EC08B7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C08B7">
        <w:rPr>
          <w:rFonts w:ascii="TH NiramitIT๙" w:hAnsi="TH NiramitIT๙" w:cs="TH NiramitIT๙" w:hint="cs"/>
          <w:b/>
          <w:bCs/>
          <w:sz w:val="32"/>
          <w:szCs w:val="32"/>
          <w:cs/>
        </w:rPr>
        <w:t>อำเภอหนองบัวแดง</w:t>
      </w:r>
    </w:p>
    <w:p w:rsidR="00EC08B7" w:rsidRPr="00EC08B7" w:rsidRDefault="00EC08B7" w:rsidP="00EC08B7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C08B7">
        <w:rPr>
          <w:rFonts w:ascii="TH NiramitIT๙" w:hAnsi="TH NiramitIT๙" w:cs="TH NiramitIT๙" w:hint="cs"/>
          <w:b/>
          <w:bCs/>
          <w:sz w:val="32"/>
          <w:szCs w:val="32"/>
          <w:cs/>
        </w:rPr>
        <w:t>จังหวัดชัยภูมิ</w:t>
      </w:r>
    </w:p>
    <w:p w:rsidR="00EC08B7" w:rsidRDefault="00EC08B7" w:rsidP="00EC08B7">
      <w:pPr>
        <w:spacing w:after="0"/>
        <w:jc w:val="center"/>
        <w:rPr>
          <w:rFonts w:ascii="TH NiramitIT๙" w:hAnsi="TH NiramitIT๙" w:cs="TH NiramitIT๙"/>
          <w:sz w:val="28"/>
        </w:rPr>
      </w:pPr>
    </w:p>
    <w:p w:rsidR="00EC08B7" w:rsidRPr="00EC08B7" w:rsidRDefault="00EC08B7" w:rsidP="00EC08B7">
      <w:pPr>
        <w:spacing w:after="0"/>
        <w:jc w:val="center"/>
        <w:rPr>
          <w:rFonts w:ascii="TH NiramitIT๙" w:hAnsi="TH NiramitIT๙" w:cs="TH NiramitIT๙"/>
          <w:b/>
          <w:bCs/>
          <w:sz w:val="28"/>
        </w:rPr>
      </w:pPr>
    </w:p>
    <w:p w:rsidR="00EC08B7" w:rsidRPr="00EC08B7" w:rsidRDefault="00EC08B7" w:rsidP="00EC08B7">
      <w:pPr>
        <w:spacing w:after="0"/>
        <w:jc w:val="center"/>
        <w:rPr>
          <w:rFonts w:ascii="TH NiramitIT๙" w:hAnsi="TH NiramitIT๙" w:cs="TH NiramitIT๙"/>
          <w:b/>
          <w:bCs/>
          <w:sz w:val="28"/>
        </w:rPr>
      </w:pPr>
      <w:r w:rsidRPr="00EC08B7">
        <w:rPr>
          <w:rFonts w:ascii="TH NiramitIT๙" w:hAnsi="TH NiramitIT๙" w:cs="TH NiramitIT๙" w:hint="cs"/>
          <w:b/>
          <w:bCs/>
          <w:sz w:val="28"/>
          <w:cs/>
        </w:rPr>
        <w:t>สำนักปลัดองค์การบริหารส่วนตำบลถ้ำวัวแดง</w:t>
      </w:r>
    </w:p>
    <w:p w:rsidR="00EC08B7" w:rsidRPr="00EC08B7" w:rsidRDefault="00EC08B7" w:rsidP="00EC08B7">
      <w:pPr>
        <w:spacing w:after="0"/>
        <w:jc w:val="center"/>
        <w:rPr>
          <w:rFonts w:ascii="TH NiramitIT๙" w:hAnsi="TH NiramitIT๙" w:cs="TH NiramitIT๙"/>
          <w:b/>
          <w:bCs/>
          <w:sz w:val="28"/>
          <w:cs/>
        </w:rPr>
      </w:pPr>
      <w:r w:rsidRPr="00EC08B7">
        <w:rPr>
          <w:rFonts w:ascii="TH NiramitIT๙" w:hAnsi="TH NiramitIT๙" w:cs="TH NiramitIT๙" w:hint="cs"/>
          <w:b/>
          <w:bCs/>
          <w:sz w:val="28"/>
          <w:cs/>
        </w:rPr>
        <w:t>โทรศัพท์ 044-</w:t>
      </w:r>
      <w:r w:rsidR="00912572">
        <w:rPr>
          <w:rFonts w:ascii="TH NiramitIT๙" w:hAnsi="TH NiramitIT๙" w:cs="TH NiramitIT๙"/>
          <w:b/>
          <w:bCs/>
          <w:sz w:val="28"/>
        </w:rPr>
        <w:t>052971</w:t>
      </w:r>
    </w:p>
    <w:sectPr w:rsidR="00EC08B7" w:rsidRPr="00EC08B7" w:rsidSect="00FA62BD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E1B" w:rsidRDefault="00287E1B" w:rsidP="00FA62BD">
      <w:pPr>
        <w:spacing w:after="0" w:line="240" w:lineRule="auto"/>
      </w:pPr>
      <w:r>
        <w:separator/>
      </w:r>
    </w:p>
  </w:endnote>
  <w:endnote w:type="continuationSeparator" w:id="0">
    <w:p w:rsidR="00287E1B" w:rsidRDefault="00287E1B" w:rsidP="00FA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E1B" w:rsidRDefault="00287E1B" w:rsidP="00FA62BD">
      <w:pPr>
        <w:spacing w:after="0" w:line="240" w:lineRule="auto"/>
      </w:pPr>
      <w:r>
        <w:separator/>
      </w:r>
    </w:p>
  </w:footnote>
  <w:footnote w:type="continuationSeparator" w:id="0">
    <w:p w:rsidR="00287E1B" w:rsidRDefault="00287E1B" w:rsidP="00FA6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2171B"/>
    <w:multiLevelType w:val="hybridMultilevel"/>
    <w:tmpl w:val="8AD2090E"/>
    <w:lvl w:ilvl="0" w:tplc="971698D2">
      <w:start w:val="1"/>
      <w:numFmt w:val="decimal"/>
      <w:lvlText w:val="(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071E23"/>
    <w:multiLevelType w:val="hybridMultilevel"/>
    <w:tmpl w:val="F9F26C98"/>
    <w:lvl w:ilvl="0" w:tplc="C15EA77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BD"/>
    <w:rsid w:val="00123BF8"/>
    <w:rsid w:val="001E0F97"/>
    <w:rsid w:val="00253DB7"/>
    <w:rsid w:val="00287E1B"/>
    <w:rsid w:val="00666937"/>
    <w:rsid w:val="0070558E"/>
    <w:rsid w:val="00855F56"/>
    <w:rsid w:val="008A5DA6"/>
    <w:rsid w:val="00912572"/>
    <w:rsid w:val="00926C64"/>
    <w:rsid w:val="009F537A"/>
    <w:rsid w:val="00A459FD"/>
    <w:rsid w:val="00A5598D"/>
    <w:rsid w:val="00B61072"/>
    <w:rsid w:val="00B765E8"/>
    <w:rsid w:val="00BC4137"/>
    <w:rsid w:val="00D37EC3"/>
    <w:rsid w:val="00D9193F"/>
    <w:rsid w:val="00DA7837"/>
    <w:rsid w:val="00DB5DA9"/>
    <w:rsid w:val="00DE6670"/>
    <w:rsid w:val="00E33AEA"/>
    <w:rsid w:val="00E74C3A"/>
    <w:rsid w:val="00EA2DFF"/>
    <w:rsid w:val="00EC08B7"/>
    <w:rsid w:val="00FA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A62BD"/>
  </w:style>
  <w:style w:type="paragraph" w:styleId="a5">
    <w:name w:val="footer"/>
    <w:basedOn w:val="a"/>
    <w:link w:val="a6"/>
    <w:uiPriority w:val="99"/>
    <w:unhideWhenUsed/>
    <w:rsid w:val="00FA6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A62BD"/>
  </w:style>
  <w:style w:type="paragraph" w:styleId="a7">
    <w:name w:val="List Paragraph"/>
    <w:basedOn w:val="a"/>
    <w:uiPriority w:val="34"/>
    <w:qFormat/>
    <w:rsid w:val="0066693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08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C08B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A62BD"/>
  </w:style>
  <w:style w:type="paragraph" w:styleId="a5">
    <w:name w:val="footer"/>
    <w:basedOn w:val="a"/>
    <w:link w:val="a6"/>
    <w:uiPriority w:val="99"/>
    <w:unhideWhenUsed/>
    <w:rsid w:val="00FA6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A62BD"/>
  </w:style>
  <w:style w:type="paragraph" w:styleId="a7">
    <w:name w:val="List Paragraph"/>
    <w:basedOn w:val="a"/>
    <w:uiPriority w:val="34"/>
    <w:qFormat/>
    <w:rsid w:val="0066693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08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C08B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FD13C-F50B-4DEF-9DB7-A265FC69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ต้าน้อย</dc:creator>
  <cp:lastModifiedBy>Tamwuadang-H0464</cp:lastModifiedBy>
  <cp:revision>3</cp:revision>
  <cp:lastPrinted>2020-05-12T06:32:00Z</cp:lastPrinted>
  <dcterms:created xsi:type="dcterms:W3CDTF">2022-06-16T08:26:00Z</dcterms:created>
  <dcterms:modified xsi:type="dcterms:W3CDTF">2022-06-16T08:26:00Z</dcterms:modified>
</cp:coreProperties>
</file>